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08" w:rsidRPr="00EC2C88" w:rsidRDefault="00E674EA" w:rsidP="00E674EA">
      <w:pPr>
        <w:jc w:val="center"/>
        <w:rPr>
          <w:rFonts w:ascii="Times New Roman" w:hAnsi="Times New Roman" w:cs="Times New Roman"/>
          <w:sz w:val="27"/>
          <w:szCs w:val="27"/>
        </w:rPr>
      </w:pPr>
      <w:r w:rsidRPr="00EC2C88">
        <w:rPr>
          <w:rFonts w:ascii="Times New Roman" w:hAnsi="Times New Roman" w:cs="Times New Roman"/>
          <w:sz w:val="27"/>
          <w:szCs w:val="27"/>
        </w:rPr>
        <w:t>Информация о среднемесяч</w:t>
      </w:r>
      <w:bookmarkStart w:id="0" w:name="_GoBack"/>
      <w:bookmarkEnd w:id="0"/>
      <w:r w:rsidRPr="00EC2C88">
        <w:rPr>
          <w:rFonts w:ascii="Times New Roman" w:hAnsi="Times New Roman" w:cs="Times New Roman"/>
          <w:sz w:val="27"/>
          <w:szCs w:val="27"/>
        </w:rPr>
        <w:t>ной заработной плате</w:t>
      </w:r>
    </w:p>
    <w:tbl>
      <w:tblPr>
        <w:tblStyle w:val="a3"/>
        <w:tblW w:w="10068" w:type="dxa"/>
        <w:tblInd w:w="-572" w:type="dxa"/>
        <w:tblLook w:val="04A0" w:firstRow="1" w:lastRow="0" w:firstColumn="1" w:lastColumn="0" w:noHBand="0" w:noVBand="1"/>
      </w:tblPr>
      <w:tblGrid>
        <w:gridCol w:w="3115"/>
        <w:gridCol w:w="4110"/>
        <w:gridCol w:w="2835"/>
        <w:gridCol w:w="8"/>
      </w:tblGrid>
      <w:tr w:rsidR="00E674EA" w:rsidRPr="00EC2C88" w:rsidTr="0083581F">
        <w:trPr>
          <w:gridAfter w:val="1"/>
          <w:wAfter w:w="8" w:type="dxa"/>
        </w:trPr>
        <w:tc>
          <w:tcPr>
            <w:tcW w:w="3115" w:type="dxa"/>
          </w:tcPr>
          <w:p w:rsidR="00E674EA" w:rsidRPr="00EC2C88" w:rsidRDefault="00E674EA" w:rsidP="00EC2C8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4110" w:type="dxa"/>
          </w:tcPr>
          <w:p w:rsidR="00E674EA" w:rsidRPr="00EC2C88" w:rsidRDefault="00E674EA" w:rsidP="00EC2C8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ФИО</w:t>
            </w:r>
          </w:p>
        </w:tc>
        <w:tc>
          <w:tcPr>
            <w:tcW w:w="2835" w:type="dxa"/>
          </w:tcPr>
          <w:p w:rsidR="00E674EA" w:rsidRPr="00EC2C88" w:rsidRDefault="00E674EA" w:rsidP="005A31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Размер среднемесячной заработной платы за 202</w:t>
            </w:r>
            <w:r w:rsidR="005A313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 xml:space="preserve"> г., руб.</w:t>
            </w:r>
          </w:p>
        </w:tc>
      </w:tr>
      <w:tr w:rsidR="00E674EA" w:rsidRPr="00EC2C88" w:rsidTr="0083581F">
        <w:tc>
          <w:tcPr>
            <w:tcW w:w="10068" w:type="dxa"/>
            <w:gridSpan w:val="4"/>
          </w:tcPr>
          <w:p w:rsidR="00EC2C88" w:rsidRPr="00EC2C88" w:rsidRDefault="00E674EA" w:rsidP="00EC2C8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Государственное казенное учреждение Оренбургской области </w:t>
            </w:r>
          </w:p>
          <w:p w:rsidR="00E674EA" w:rsidRDefault="00E674EA" w:rsidP="00EC2C8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b/>
                <w:sz w:val="27"/>
                <w:szCs w:val="27"/>
              </w:rPr>
              <w:t>"Центр бюджетного учета и отчетности"</w:t>
            </w:r>
          </w:p>
          <w:p w:rsidR="00EC2C88" w:rsidRPr="00EC2C88" w:rsidRDefault="00EC2C88" w:rsidP="00EC2C8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E674EA" w:rsidRPr="00EC2C88" w:rsidTr="0083581F">
        <w:trPr>
          <w:gridAfter w:val="1"/>
          <w:wAfter w:w="8" w:type="dxa"/>
        </w:trPr>
        <w:tc>
          <w:tcPr>
            <w:tcW w:w="3115" w:type="dxa"/>
          </w:tcPr>
          <w:p w:rsidR="00E674EA" w:rsidRPr="00EC2C88" w:rsidRDefault="00E674EA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  <w:tc>
          <w:tcPr>
            <w:tcW w:w="4110" w:type="dxa"/>
          </w:tcPr>
          <w:p w:rsidR="00E674EA" w:rsidRPr="00EC2C88" w:rsidRDefault="00E674EA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Ларина Татьяна Михайловна</w:t>
            </w:r>
          </w:p>
        </w:tc>
        <w:tc>
          <w:tcPr>
            <w:tcW w:w="2835" w:type="dxa"/>
          </w:tcPr>
          <w:p w:rsidR="00EC2C88" w:rsidRPr="00C42AA5" w:rsidRDefault="005A3132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42AA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195 883,41</w:t>
            </w:r>
          </w:p>
          <w:p w:rsidR="005A3132" w:rsidRPr="00C42AA5" w:rsidRDefault="005A3132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E674EA" w:rsidRPr="00EC2C88" w:rsidTr="0083581F">
        <w:trPr>
          <w:gridAfter w:val="1"/>
          <w:wAfter w:w="8" w:type="dxa"/>
        </w:trPr>
        <w:tc>
          <w:tcPr>
            <w:tcW w:w="3115" w:type="dxa"/>
          </w:tcPr>
          <w:p w:rsidR="00E674EA" w:rsidRDefault="00E674EA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– начальник планово-экономического отдела</w:t>
            </w:r>
          </w:p>
          <w:p w:rsidR="005A3132" w:rsidRPr="00EC2C88" w:rsidRDefault="005A3132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E674EA" w:rsidRPr="00EC2C88" w:rsidRDefault="00E674EA" w:rsidP="00EC2C88">
            <w:pPr>
              <w:ind w:right="24"/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Рыбалова Ольга Ивановна</w:t>
            </w:r>
          </w:p>
        </w:tc>
        <w:tc>
          <w:tcPr>
            <w:tcW w:w="2835" w:type="dxa"/>
          </w:tcPr>
          <w:p w:rsidR="00822377" w:rsidRPr="00C42AA5" w:rsidRDefault="00822377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EC2C88" w:rsidRPr="00C42AA5" w:rsidRDefault="005A3132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42AA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111 313,00</w:t>
            </w:r>
          </w:p>
          <w:p w:rsidR="005A3132" w:rsidRPr="00C42AA5" w:rsidRDefault="005A3132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E674EA" w:rsidRPr="00EC2C88" w:rsidTr="0083581F">
        <w:trPr>
          <w:gridAfter w:val="1"/>
          <w:wAfter w:w="8" w:type="dxa"/>
        </w:trPr>
        <w:tc>
          <w:tcPr>
            <w:tcW w:w="3115" w:type="dxa"/>
          </w:tcPr>
          <w:p w:rsidR="00E674EA" w:rsidRDefault="00E674EA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– начальник управления бухгалтерского учета</w:t>
            </w:r>
          </w:p>
          <w:p w:rsidR="005A3132" w:rsidRPr="00EC2C88" w:rsidRDefault="005A3132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E674EA" w:rsidRPr="00EC2C88" w:rsidRDefault="00E674EA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2C88">
              <w:rPr>
                <w:rFonts w:ascii="Times New Roman" w:hAnsi="Times New Roman" w:cs="Times New Roman"/>
                <w:sz w:val="27"/>
                <w:szCs w:val="27"/>
              </w:rPr>
              <w:t>Бердникова Евгения Валерьевна</w:t>
            </w:r>
          </w:p>
        </w:tc>
        <w:tc>
          <w:tcPr>
            <w:tcW w:w="2835" w:type="dxa"/>
          </w:tcPr>
          <w:p w:rsidR="00822377" w:rsidRPr="00C42AA5" w:rsidRDefault="00822377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EC2C88" w:rsidRPr="00C42AA5" w:rsidRDefault="005A3132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42AA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119 063,26</w:t>
            </w:r>
          </w:p>
        </w:tc>
      </w:tr>
      <w:tr w:rsidR="00822377" w:rsidRPr="00EC2C88" w:rsidTr="0083581F">
        <w:trPr>
          <w:gridAfter w:val="1"/>
          <w:wAfter w:w="8" w:type="dxa"/>
        </w:trPr>
        <w:tc>
          <w:tcPr>
            <w:tcW w:w="3115" w:type="dxa"/>
          </w:tcPr>
          <w:p w:rsidR="00822377" w:rsidRPr="00EC2C88" w:rsidRDefault="00822377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– начальник отдела анализа и мониторинга деятельности учреждений</w:t>
            </w:r>
          </w:p>
        </w:tc>
        <w:tc>
          <w:tcPr>
            <w:tcW w:w="4110" w:type="dxa"/>
          </w:tcPr>
          <w:p w:rsidR="00822377" w:rsidRPr="00EC2C88" w:rsidRDefault="00822377" w:rsidP="00EC2C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Безбородова Наталья Викторовна</w:t>
            </w:r>
          </w:p>
        </w:tc>
        <w:tc>
          <w:tcPr>
            <w:tcW w:w="2835" w:type="dxa"/>
          </w:tcPr>
          <w:p w:rsidR="00822377" w:rsidRPr="00C42AA5" w:rsidRDefault="00822377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22377" w:rsidRPr="00C42AA5" w:rsidRDefault="005A3132" w:rsidP="00EC2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42AA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110 700,07</w:t>
            </w:r>
          </w:p>
        </w:tc>
      </w:tr>
    </w:tbl>
    <w:p w:rsidR="00E674EA" w:rsidRDefault="00E674EA"/>
    <w:sectPr w:rsidR="00E6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4C"/>
    <w:rsid w:val="00180E08"/>
    <w:rsid w:val="00423A4C"/>
    <w:rsid w:val="005423CC"/>
    <w:rsid w:val="005A3132"/>
    <w:rsid w:val="00724AE6"/>
    <w:rsid w:val="00822377"/>
    <w:rsid w:val="0083581F"/>
    <w:rsid w:val="00C42AA5"/>
    <w:rsid w:val="00E674EA"/>
    <w:rsid w:val="00E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DFC8"/>
  <w15:chartTrackingRefBased/>
  <w15:docId w15:val="{D5FB715F-B5BE-4093-9C2F-486C5F8E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Л.А.</dc:creator>
  <cp:keywords/>
  <dc:description/>
  <cp:lastModifiedBy>Филиппова Л.А.</cp:lastModifiedBy>
  <cp:revision>4</cp:revision>
  <dcterms:created xsi:type="dcterms:W3CDTF">2024-03-18T04:02:00Z</dcterms:created>
  <dcterms:modified xsi:type="dcterms:W3CDTF">2024-03-18T04:12:00Z</dcterms:modified>
</cp:coreProperties>
</file>